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EB34" w14:textId="77777777" w:rsidR="00DB44B2" w:rsidRPr="008226BF" w:rsidRDefault="00DB44B2" w:rsidP="00DB44B2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Open Sans"/>
          <w:color w:val="4D4D4D"/>
          <w:kern w:val="0"/>
          <w:sz w:val="27"/>
          <w:szCs w:val="27"/>
          <w:lang w:eastAsia="cs-CZ"/>
          <w14:ligatures w14:val="none"/>
        </w:rPr>
      </w:pPr>
      <w:r w:rsidRPr="008226BF">
        <w:rPr>
          <w:rFonts w:ascii="Open Sans" w:eastAsia="Times New Roman" w:hAnsi="Open Sans" w:cs="Open Sans"/>
          <w:noProof/>
          <w:color w:val="005EA0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69A3FAA6" wp14:editId="52D3AA1D">
            <wp:extent cx="1905000" cy="655320"/>
            <wp:effectExtent l="0" t="0" r="0" b="0"/>
            <wp:docPr id="1568724422" name="Obrázek 1" descr="zapisdozs-praha5.prah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isdozs-praha5.prah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018A2" w14:textId="77777777" w:rsidR="00DB44B2" w:rsidRPr="00A17F2C" w:rsidRDefault="00DB44B2" w:rsidP="00DB44B2">
      <w:pPr>
        <w:shd w:val="clear" w:color="auto" w:fill="88F97F"/>
        <w:spacing w:after="0" w:line="240" w:lineRule="auto"/>
        <w:rPr>
          <w:rFonts w:ascii="Calibri" w:eastAsia="Times New Roman" w:hAnsi="Calibri" w:cs="Calibri"/>
          <w:b/>
          <w:bCs/>
          <w:color w:val="4D4D4D"/>
          <w:kern w:val="0"/>
          <w:lang w:eastAsia="cs-CZ"/>
          <w14:ligatures w14:val="none"/>
        </w:rPr>
      </w:pPr>
      <w:r w:rsidRPr="00A17F2C">
        <w:rPr>
          <w:rFonts w:ascii="Calibri" w:eastAsia="Times New Roman" w:hAnsi="Calibri" w:cs="Calibri"/>
          <w:b/>
          <w:bCs/>
          <w:color w:val="4D4D4D"/>
          <w:kern w:val="0"/>
          <w:lang w:eastAsia="cs-CZ"/>
          <w14:ligatures w14:val="none"/>
        </w:rPr>
        <w:t>Shrnutí informací k průběhu zápisu</w:t>
      </w:r>
    </w:p>
    <w:p w14:paraId="53DDEA86" w14:textId="77777777" w:rsidR="00DB44B2" w:rsidRPr="00A17F2C" w:rsidRDefault="00DB44B2" w:rsidP="00DB44B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4D4D4D"/>
          <w:kern w:val="0"/>
          <w:lang w:eastAsia="cs-CZ"/>
          <w14:ligatures w14:val="none"/>
        </w:rPr>
      </w:pPr>
    </w:p>
    <w:p w14:paraId="037AF146" w14:textId="77777777" w:rsidR="00DB44B2" w:rsidRPr="00A17F2C" w:rsidRDefault="00DB44B2" w:rsidP="00DB44B2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</w:pPr>
      <w:r w:rsidRPr="00A17F2C">
        <w:rPr>
          <w:rFonts w:ascii="Calibri" w:eastAsia="Times New Roman" w:hAnsi="Calibri" w:cs="Calibri"/>
          <w:b/>
          <w:bCs/>
          <w:color w:val="4D4D4D"/>
          <w:kern w:val="0"/>
          <w:lang w:eastAsia="cs-CZ"/>
          <w14:ligatures w14:val="none"/>
        </w:rPr>
        <w:t>APLIKACE</w:t>
      </w:r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br/>
        <w:t>Zápis dětí do prvních tříd v městské části Praha 5, mohou zákonní zástupci uskutečnit přes aplikaci </w:t>
      </w:r>
      <w:hyperlink r:id="rId7" w:tgtFrame="_blank" w:history="1">
        <w:r w:rsidRPr="00A17F2C">
          <w:rPr>
            <w:rFonts w:ascii="Calibri" w:eastAsia="Times New Roman" w:hAnsi="Calibri" w:cs="Calibri"/>
            <w:color w:val="005EA0"/>
            <w:kern w:val="0"/>
            <w:u w:val="single"/>
            <w:lang w:eastAsia="cs-CZ"/>
            <w14:ligatures w14:val="none"/>
          </w:rPr>
          <w:t>https://zapisdozs-praha5.praha.eu</w:t>
        </w:r>
      </w:hyperlink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t>. Do této aplikace zaregistrují údaje svého dítěte a následně si mohou žádost o přijetí vytisknout. V případě žádosti o odklad povinné školní docházky postupuje rodič stejně jen místo žádosti o přijetí k základnímu vzdělávání vyplňuje žádost o odklad (v tomto případě škole neodevzdává žádost o přijetí).</w:t>
      </w:r>
    </w:p>
    <w:p w14:paraId="1E86AEB3" w14:textId="77777777" w:rsidR="00DB44B2" w:rsidRPr="00A17F2C" w:rsidRDefault="00DB44B2" w:rsidP="00DB44B2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</w:pPr>
      <w:r w:rsidRPr="00A17F2C">
        <w:rPr>
          <w:rFonts w:ascii="Calibri" w:eastAsia="Times New Roman" w:hAnsi="Calibri" w:cs="Calibri"/>
          <w:b/>
          <w:bCs/>
          <w:color w:val="4D4D4D"/>
          <w:kern w:val="0"/>
          <w:lang w:eastAsia="cs-CZ"/>
          <w14:ligatures w14:val="none"/>
        </w:rPr>
        <w:t>ŽÁDOST</w:t>
      </w:r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br/>
        <w:t xml:space="preserve">Vytištěnou a podepsanou žádost </w:t>
      </w:r>
      <w:proofErr w:type="gramStart"/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t>doručí</w:t>
      </w:r>
      <w:proofErr w:type="gramEnd"/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t xml:space="preserve"> zákonný zástupce škole v době zápisu. Může k tomu využít soukromou datovou schránku, e-mail s elektronickým podpisem, poštovní doručení nebo </w:t>
      </w:r>
      <w:r w:rsidRPr="00A17F2C">
        <w:rPr>
          <w:rFonts w:ascii="Calibri" w:eastAsia="Times New Roman" w:hAnsi="Calibri" w:cs="Calibri"/>
          <w:b/>
          <w:bCs/>
          <w:color w:val="4D4D4D"/>
          <w:kern w:val="0"/>
          <w:lang w:eastAsia="cs-CZ"/>
          <w14:ligatures w14:val="none"/>
        </w:rPr>
        <w:t>osobní předání zaměstnancům školy</w:t>
      </w:r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t>. V žádosti </w:t>
      </w:r>
      <w:r w:rsidRPr="00A17F2C">
        <w:rPr>
          <w:rFonts w:ascii="Calibri" w:eastAsia="Times New Roman" w:hAnsi="Calibri" w:cs="Calibri"/>
          <w:b/>
          <w:bCs/>
          <w:color w:val="4D4D4D"/>
          <w:kern w:val="0"/>
          <w:lang w:eastAsia="cs-CZ"/>
          <w14:ligatures w14:val="none"/>
        </w:rPr>
        <w:t>lze v poznámce uvést</w:t>
      </w:r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t xml:space="preserve"> informaci o sourozenci na škole, případně upozornit na speciálně vzdělávací potřeby dítěte. </w:t>
      </w:r>
    </w:p>
    <w:p w14:paraId="2FE8B935" w14:textId="77777777" w:rsidR="00DB44B2" w:rsidRPr="00A17F2C" w:rsidRDefault="00DB44B2" w:rsidP="00DB44B2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</w:pPr>
      <w:r w:rsidRPr="00A17F2C">
        <w:rPr>
          <w:rFonts w:ascii="Calibri" w:eastAsia="Times New Roman" w:hAnsi="Calibri" w:cs="Calibri"/>
          <w:b/>
          <w:bCs/>
          <w:color w:val="4D4D4D"/>
          <w:kern w:val="0"/>
          <w:lang w:eastAsia="cs-CZ"/>
          <w14:ligatures w14:val="none"/>
        </w:rPr>
        <w:t>ZÁPIS</w:t>
      </w:r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br/>
        <w:t>Proběhne tradičním způsobem, tedy osobním setkáním, při kterém dojde k předání zápisových dokumentů škole (žádost o přijetí) a rozhovorem pedagoga s předškolákem.</w:t>
      </w:r>
    </w:p>
    <w:p w14:paraId="0E15F83B" w14:textId="77777777" w:rsidR="00DB44B2" w:rsidRPr="00A17F2C" w:rsidRDefault="00DB44B2" w:rsidP="00DB44B2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</w:pPr>
      <w:r w:rsidRPr="00A17F2C">
        <w:rPr>
          <w:rFonts w:ascii="Calibri" w:eastAsia="Times New Roman" w:hAnsi="Calibri" w:cs="Calibri"/>
          <w:b/>
          <w:bCs/>
          <w:color w:val="4D4D4D"/>
          <w:kern w:val="0"/>
          <w:lang w:eastAsia="cs-CZ"/>
          <w14:ligatures w14:val="none"/>
        </w:rPr>
        <w:t>DEN ZÁPISU</w:t>
      </w:r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br/>
        <w:t xml:space="preserve">Preferujeme osobní předání, které je možné ve dnech 16. 4. a 17. 4. 2024 vždy od 14.00 do 18.00. V rezervačním systému aplikace si zákonný zástupce předem </w:t>
      </w:r>
      <w:proofErr w:type="gramStart"/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t>určí</w:t>
      </w:r>
      <w:proofErr w:type="gramEnd"/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t xml:space="preserve"> den a čas návštěvy. Stejně tak se mu objeví číslo </w:t>
      </w:r>
      <w:proofErr w:type="gramStart"/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t>místnosti</w:t>
      </w:r>
      <w:proofErr w:type="gramEnd"/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t xml:space="preserve"> ve které zápis proběhne.</w:t>
      </w:r>
    </w:p>
    <w:p w14:paraId="7BE097F7" w14:textId="77777777" w:rsidR="00DB44B2" w:rsidRPr="00A17F2C" w:rsidRDefault="00DB44B2" w:rsidP="00DB44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</w:pPr>
      <w:r w:rsidRPr="00A17F2C">
        <w:rPr>
          <w:rFonts w:ascii="Calibri" w:eastAsia="Times New Roman" w:hAnsi="Calibri" w:cs="Calibri"/>
          <w:b/>
          <w:bCs/>
          <w:color w:val="4D4D4D"/>
          <w:kern w:val="0"/>
          <w:lang w:eastAsia="cs-CZ"/>
          <w14:ligatures w14:val="none"/>
        </w:rPr>
        <w:t>DOKLADY</w:t>
      </w:r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br/>
        <w:t>Pro rychlé vyřízení přijímání žádostí žádáme zákonné zástupce, aby si připravili:</w:t>
      </w:r>
    </w:p>
    <w:p w14:paraId="7232E932" w14:textId="77777777" w:rsidR="00DB44B2" w:rsidRPr="00A17F2C" w:rsidRDefault="00DB44B2" w:rsidP="00DB44B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</w:pPr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t>vyplněnou a podepsanou žádost</w:t>
      </w:r>
    </w:p>
    <w:p w14:paraId="262916C8" w14:textId="77777777" w:rsidR="00DB44B2" w:rsidRPr="00A17F2C" w:rsidRDefault="00DB44B2" w:rsidP="00DB44B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</w:pPr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t>rodným list dítěte</w:t>
      </w:r>
    </w:p>
    <w:p w14:paraId="115BB4A0" w14:textId="77777777" w:rsidR="00DB44B2" w:rsidRPr="00A17F2C" w:rsidRDefault="00DB44B2" w:rsidP="00DB44B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</w:pPr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t>kartičku zdravotní pojišťovny dítěte</w:t>
      </w:r>
    </w:p>
    <w:p w14:paraId="062D19EC" w14:textId="77777777" w:rsidR="00DB44B2" w:rsidRPr="00A17F2C" w:rsidRDefault="00DB44B2" w:rsidP="00DB44B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</w:pPr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t>občanský průkaz (případně pas a osvědčení o pobytu na území ČR)</w:t>
      </w:r>
    </w:p>
    <w:p w14:paraId="0B482444" w14:textId="77777777" w:rsidR="00DB44B2" w:rsidRPr="00A17F2C" w:rsidRDefault="00DB44B2" w:rsidP="00DB44B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</w:pPr>
      <w:r w:rsidRPr="00A17F2C">
        <w:rPr>
          <w:rFonts w:ascii="Calibri" w:eastAsia="Times New Roman" w:hAnsi="Calibri" w:cs="Calibri"/>
          <w:color w:val="4D4D4D"/>
          <w:kern w:val="0"/>
          <w:lang w:eastAsia="cs-CZ"/>
          <w14:ligatures w14:val="none"/>
        </w:rPr>
        <w:t>v případě odlišného trvalého bydliště žáka a zákonného zástupce, je nutno také doložit doklad o trvalém bydlišti žáka</w:t>
      </w:r>
    </w:p>
    <w:p w14:paraId="1857A1C0" w14:textId="77777777" w:rsidR="00645657" w:rsidRPr="00A17F2C" w:rsidRDefault="00645657">
      <w:pPr>
        <w:rPr>
          <w:rFonts w:ascii="Calibri" w:hAnsi="Calibri" w:cs="Calibri"/>
        </w:rPr>
      </w:pPr>
    </w:p>
    <w:sectPr w:rsidR="00645657" w:rsidRPr="00A1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39B5"/>
    <w:multiLevelType w:val="hybridMultilevel"/>
    <w:tmpl w:val="204A29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7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B2"/>
    <w:rsid w:val="00645657"/>
    <w:rsid w:val="009A1A77"/>
    <w:rsid w:val="00A17F2C"/>
    <w:rsid w:val="00D45036"/>
    <w:rsid w:val="00DB44B2"/>
    <w:rsid w:val="00E4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C745"/>
  <w15:chartTrackingRefBased/>
  <w15:docId w15:val="{C26A0714-5FB7-4BC4-B8AA-C6960DA6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4B2"/>
  </w:style>
  <w:style w:type="paragraph" w:styleId="Nadpis1">
    <w:name w:val="heading 1"/>
    <w:basedOn w:val="Normln"/>
    <w:next w:val="Normln"/>
    <w:link w:val="Nadpis1Char"/>
    <w:uiPriority w:val="9"/>
    <w:qFormat/>
    <w:rsid w:val="00DB44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44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4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44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44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44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44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44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44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44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44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44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44B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44B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44B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44B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44B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44B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B44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4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B44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B44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B44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B44B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B44B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B44B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44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44B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B44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pisdozs-praha5.prah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apisdozs-praha5.praha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1434</Characters>
  <Application>Microsoft Office Word</Application>
  <DocSecurity>4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Hrbáčková</dc:creator>
  <cp:keywords/>
  <dc:description/>
  <cp:lastModifiedBy>Veronika Urban Volfová</cp:lastModifiedBy>
  <cp:revision>2</cp:revision>
  <cp:lastPrinted>2024-03-04T12:46:00Z</cp:lastPrinted>
  <dcterms:created xsi:type="dcterms:W3CDTF">2024-03-09T19:25:00Z</dcterms:created>
  <dcterms:modified xsi:type="dcterms:W3CDTF">2024-03-09T19:25:00Z</dcterms:modified>
</cp:coreProperties>
</file>